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417079" w:rsidRDefault="00417079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04EB4">
        <w:rPr>
          <w:rFonts w:ascii="Tahoma" w:hAnsi="Tahoma" w:cs="Tahoma"/>
          <w:b/>
          <w:sz w:val="20"/>
          <w:szCs w:val="20"/>
        </w:rPr>
        <w:t>01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04EB4">
        <w:rPr>
          <w:rFonts w:ascii="Tahoma" w:hAnsi="Tahoma" w:cs="Tahoma"/>
          <w:b/>
          <w:bCs/>
          <w:sz w:val="20"/>
          <w:szCs w:val="20"/>
        </w:rPr>
        <w:t>29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04EB4">
        <w:rPr>
          <w:rFonts w:ascii="Tahoma" w:hAnsi="Tahoma" w:cs="Tahoma"/>
          <w:b/>
          <w:sz w:val="20"/>
          <w:szCs w:val="20"/>
        </w:rPr>
        <w:t>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904EB4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  <w:r w:rsidR="00904EB4">
        <w:rPr>
          <w:rFonts w:ascii="Tahoma" w:hAnsi="Tahoma" w:cs="Tahoma"/>
          <w:b/>
          <w:sz w:val="20"/>
          <w:u w:val="single"/>
        </w:rPr>
        <w:t xml:space="preserve"> - 2017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F65D09" w:rsidRDefault="00F65D0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A84457" w:rsidRDefault="00904EB4" w:rsidP="00904EB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B43259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 xml:space="preserve">Mladší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SKP Kometa Brno, </w:t>
      </w:r>
      <w:r>
        <w:rPr>
          <w:rFonts w:ascii="Tahoma" w:hAnsi="Tahoma" w:cs="Tahoma"/>
          <w:b/>
          <w:sz w:val="20"/>
        </w:rPr>
        <w:t>KVS Plzeň</w:t>
      </w:r>
      <w:r w:rsidR="00417079">
        <w:rPr>
          <w:rFonts w:ascii="Tahoma" w:hAnsi="Tahoma" w:cs="Tahoma"/>
          <w:b/>
          <w:sz w:val="20"/>
        </w:rPr>
        <w:t>, TJ Tábor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B43259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SKP Kometa Brno, </w:t>
      </w:r>
      <w:r>
        <w:rPr>
          <w:rFonts w:ascii="Tahoma" w:hAnsi="Tahoma" w:cs="Tahoma"/>
          <w:b/>
          <w:sz w:val="20"/>
        </w:rPr>
        <w:t>KVS Plzeň</w:t>
      </w:r>
      <w:r w:rsidR="00417079">
        <w:rPr>
          <w:rFonts w:ascii="Tahoma" w:hAnsi="Tahoma" w:cs="Tahoma"/>
          <w:b/>
          <w:sz w:val="20"/>
        </w:rPr>
        <w:t>, TJ Tábor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B43259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>Mladší dorostenci</w:t>
      </w:r>
      <w:r w:rsidRPr="00B43259">
        <w:rPr>
          <w:rFonts w:ascii="Tahoma" w:hAnsi="Tahoma" w:cs="Tahoma"/>
          <w:b/>
          <w:sz w:val="20"/>
        </w:rPr>
        <w:t xml:space="preserve"> : SKP Kometa Brno, K</w:t>
      </w:r>
      <w:r>
        <w:rPr>
          <w:rFonts w:ascii="Tahoma" w:hAnsi="Tahoma" w:cs="Tahoma"/>
          <w:b/>
          <w:sz w:val="20"/>
        </w:rPr>
        <w:t>VS Plzeň</w:t>
      </w:r>
      <w:r w:rsidRPr="00B43259">
        <w:rPr>
          <w:rFonts w:ascii="Tahoma" w:hAnsi="Tahoma" w:cs="Tahoma"/>
          <w:b/>
          <w:sz w:val="20"/>
        </w:rPr>
        <w:t xml:space="preserve">, </w:t>
      </w:r>
      <w:r w:rsidR="00417079">
        <w:rPr>
          <w:rFonts w:ascii="Tahoma" w:hAnsi="Tahoma" w:cs="Tahoma"/>
          <w:b/>
          <w:sz w:val="20"/>
        </w:rPr>
        <w:t xml:space="preserve">TJ Tábor, </w:t>
      </w:r>
      <w:r w:rsidRPr="00B43259">
        <w:rPr>
          <w:rFonts w:ascii="Tahoma" w:hAnsi="Tahoma" w:cs="Tahoma"/>
          <w:b/>
          <w:sz w:val="20"/>
        </w:rPr>
        <w:t>AJ</w:t>
      </w:r>
      <w:r>
        <w:rPr>
          <w:rFonts w:ascii="Tahoma" w:hAnsi="Tahoma" w:cs="Tahoma"/>
          <w:b/>
          <w:sz w:val="20"/>
        </w:rPr>
        <w:t xml:space="preserve"> Fezko</w:t>
      </w:r>
      <w:r w:rsidRPr="00B43259">
        <w:rPr>
          <w:rFonts w:ascii="Tahoma" w:hAnsi="Tahoma" w:cs="Tahoma"/>
          <w:b/>
          <w:sz w:val="20"/>
        </w:rPr>
        <w:t xml:space="preserve"> Strakonice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SKP Kometa Brno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AB7DDF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904EB4">
        <w:rPr>
          <w:rFonts w:ascii="Tahoma" w:hAnsi="Tahoma" w:cs="Tahoma"/>
          <w:b/>
          <w:sz w:val="20"/>
          <w:u w:val="single"/>
        </w:rPr>
        <w:t>Pohár ČSVP mladších dorostenců</w:t>
      </w:r>
      <w:r>
        <w:rPr>
          <w:rFonts w:ascii="Tahoma" w:hAnsi="Tahoma" w:cs="Tahoma"/>
          <w:b/>
          <w:sz w:val="20"/>
          <w:u w:val="single"/>
        </w:rPr>
        <w:t xml:space="preserve"> – </w:t>
      </w:r>
      <w:r w:rsidR="00904EB4">
        <w:rPr>
          <w:rFonts w:ascii="Tahoma" w:hAnsi="Tahoma" w:cs="Tahoma"/>
          <w:b/>
          <w:sz w:val="20"/>
          <w:u w:val="single"/>
        </w:rPr>
        <w:t xml:space="preserve"> 1. turnaj skupiny B - Tábor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904EB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904EB4">
        <w:rPr>
          <w:rFonts w:ascii="Tahoma" w:hAnsi="Tahoma" w:cs="Tahoma"/>
          <w:b/>
          <w:sz w:val="20"/>
          <w:u w:val="single"/>
        </w:rPr>
        <w:t>září</w:t>
      </w:r>
      <w:r>
        <w:rPr>
          <w:rFonts w:ascii="Tahoma" w:hAnsi="Tahoma" w:cs="Tahoma"/>
          <w:b/>
          <w:sz w:val="20"/>
          <w:u w:val="single"/>
        </w:rPr>
        <w:t xml:space="preserve"> 2017</w:t>
      </w:r>
    </w:p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904EB4">
        <w:rPr>
          <w:rFonts w:ascii="Tahoma" w:hAnsi="Tahoma" w:cs="Tahoma"/>
          <w:b/>
          <w:sz w:val="20"/>
        </w:rPr>
        <w:t>TJ Tábor</w:t>
      </w:r>
    </w:p>
    <w:p w:rsidR="00081334" w:rsidRDefault="00081334" w:rsidP="000813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904EB4">
        <w:rPr>
          <w:rFonts w:ascii="Tahoma" w:hAnsi="Tahoma" w:cs="Tahoma"/>
          <w:b/>
          <w:sz w:val="20"/>
        </w:rPr>
        <w:t>Tábor</w:t>
      </w:r>
      <w:r>
        <w:rPr>
          <w:rFonts w:ascii="Tahoma" w:hAnsi="Tahoma" w:cs="Tahoma"/>
          <w:b/>
          <w:sz w:val="20"/>
        </w:rPr>
        <w:t xml:space="preserve"> – </w:t>
      </w:r>
      <w:r w:rsidR="00904EB4">
        <w:rPr>
          <w:rFonts w:ascii="Tahoma" w:hAnsi="Tahoma" w:cs="Tahoma"/>
          <w:b/>
          <w:sz w:val="20"/>
        </w:rPr>
        <w:t>plavecký stadion Tábor</w:t>
      </w:r>
      <w:r>
        <w:rPr>
          <w:rFonts w:ascii="Tahoma" w:hAnsi="Tahoma" w:cs="Tahoma"/>
          <w:b/>
          <w:sz w:val="20"/>
        </w:rPr>
        <w:t xml:space="preserve">, </w:t>
      </w:r>
      <w:r w:rsidR="00904EB4">
        <w:rPr>
          <w:rFonts w:ascii="Tahoma" w:hAnsi="Tahoma" w:cs="Tahoma"/>
          <w:b/>
          <w:sz w:val="20"/>
        </w:rPr>
        <w:t>Kvapilova 2500</w:t>
      </w:r>
      <w:r>
        <w:t xml:space="preserve"> </w:t>
      </w:r>
    </w:p>
    <w:p w:rsidR="00081334" w:rsidRDefault="00081334" w:rsidP="00081334"/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904EB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904EB4">
        <w:rPr>
          <w:rFonts w:ascii="Tahoma" w:hAnsi="Tahoma" w:cs="Tahoma"/>
          <w:b/>
          <w:sz w:val="20"/>
          <w:u w:val="single"/>
        </w:rPr>
        <w:t>září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4EB4">
        <w:rPr>
          <w:rFonts w:ascii="Tahoma" w:hAnsi="Tahoma" w:cs="Tahoma"/>
          <w:b/>
          <w:sz w:val="20"/>
          <w:szCs w:val="20"/>
        </w:rPr>
        <w:t>TJ Tábor</w:t>
      </w:r>
      <w:r w:rsidR="00904EB4">
        <w:rPr>
          <w:rFonts w:ascii="Tahoma" w:hAnsi="Tahoma" w:cs="Tahoma"/>
          <w:b/>
          <w:sz w:val="20"/>
          <w:szCs w:val="20"/>
        </w:rPr>
        <w:tab/>
      </w:r>
      <w:r w:rsidR="00904E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4EB4">
        <w:rPr>
          <w:rFonts w:ascii="Tahoma" w:hAnsi="Tahoma" w:cs="Tahoma"/>
          <w:b/>
          <w:sz w:val="20"/>
          <w:szCs w:val="20"/>
        </w:rPr>
        <w:t>STEPP Praha</w:t>
      </w:r>
      <w:r w:rsidR="00E10B6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04EB4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904EB4">
        <w:rPr>
          <w:rFonts w:ascii="Tahoma" w:hAnsi="Tahoma" w:cs="Tahoma"/>
          <w:b/>
          <w:sz w:val="20"/>
          <w:szCs w:val="20"/>
        </w:rPr>
        <w:t>45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81536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81536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81536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</w:t>
      </w:r>
      <w:r w:rsidR="0078153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81536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81536">
        <w:rPr>
          <w:rFonts w:ascii="Tahoma" w:hAnsi="Tahoma" w:cs="Tahoma"/>
          <w:b/>
          <w:sz w:val="20"/>
          <w:szCs w:val="20"/>
        </w:rPr>
        <w:t>TJ Tábor</w:t>
      </w:r>
      <w:r w:rsidR="00781536">
        <w:rPr>
          <w:rFonts w:ascii="Tahoma" w:hAnsi="Tahoma" w:cs="Tahoma"/>
          <w:b/>
          <w:sz w:val="20"/>
          <w:szCs w:val="20"/>
        </w:rPr>
        <w:tab/>
      </w:r>
      <w:r w:rsidR="007815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81536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8153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78153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17079">
        <w:rPr>
          <w:rFonts w:ascii="Tahoma" w:hAnsi="Tahoma" w:cs="Tahoma"/>
          <w:b/>
          <w:sz w:val="20"/>
        </w:rPr>
        <w:t>dle delegace KR ČSVP</w:t>
      </w:r>
    </w:p>
    <w:p w:rsidR="00417079" w:rsidRDefault="00417079" w:rsidP="00417079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Různé – ostatní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7079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417079">
        <w:rPr>
          <w:rFonts w:ascii="Tahoma" w:hAnsi="Tahoma" w:cs="Tahoma"/>
          <w:b/>
          <w:sz w:val="20"/>
        </w:rPr>
        <w:t>a/</w:t>
      </w:r>
      <w:r>
        <w:rPr>
          <w:rFonts w:ascii="Tahoma" w:hAnsi="Tahoma" w:cs="Tahoma"/>
          <w:b/>
          <w:sz w:val="20"/>
        </w:rPr>
        <w:t xml:space="preserve"> kontakty pro zápisy STK</w:t>
      </w:r>
    </w:p>
    <w:p w:rsidR="00417079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B0388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prosím oddíly o provedení aktualizace kontaktů, na které bude zasílán zápis STK</w:t>
      </w:r>
      <w:r w:rsidR="001B0388">
        <w:rPr>
          <w:rFonts w:ascii="Tahoma" w:hAnsi="Tahoma" w:cs="Tahoma"/>
          <w:b/>
          <w:sz w:val="20"/>
        </w:rPr>
        <w:t xml:space="preserve"> v novém  </w:t>
      </w:r>
    </w:p>
    <w:p w:rsidR="00417079" w:rsidRPr="00417079" w:rsidRDefault="001B0388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soutěžním období 2017 - 2018 </w:t>
      </w:r>
    </w:p>
    <w:p w:rsidR="00F457CC" w:rsidRDefault="00F457CC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A07DB" w:rsidRDefault="004A07DB" w:rsidP="00833E0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35D7" w:rsidRDefault="008135D7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272C16" w:rsidRPr="00510990" w:rsidRDefault="00272C16" w:rsidP="00510990">
      <w:pPr>
        <w:ind w:firstLine="708"/>
        <w:rPr>
          <w:rFonts w:ascii="Tahoma" w:hAnsi="Tahoma" w:cs="Tahoma"/>
          <w:sz w:val="20"/>
          <w:szCs w:val="20"/>
        </w:rPr>
      </w:pPr>
    </w:p>
    <w:sectPr w:rsidR="00272C16" w:rsidRPr="00510990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64" w:rsidRDefault="00272764">
      <w:r>
        <w:separator/>
      </w:r>
    </w:p>
  </w:endnote>
  <w:endnote w:type="continuationSeparator" w:id="0">
    <w:p w:rsidR="00272764" w:rsidRDefault="0027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29D">
      <w:rPr>
        <w:rStyle w:val="slostrnky"/>
        <w:noProof/>
      </w:rPr>
      <w:t>2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B6503" w:rsidRDefault="00FB65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64" w:rsidRDefault="00272764">
      <w:r>
        <w:separator/>
      </w:r>
    </w:p>
  </w:footnote>
  <w:footnote w:type="continuationSeparator" w:id="0">
    <w:p w:rsidR="00272764" w:rsidRDefault="0027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662787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64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29D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FEA5-67CE-4E5E-97F4-6D125E15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1222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2017-09-06T20:49:00Z</cp:lastPrinted>
  <dcterms:created xsi:type="dcterms:W3CDTF">2017-09-07T06:40:00Z</dcterms:created>
  <dcterms:modified xsi:type="dcterms:W3CDTF">2017-09-07T06:40:00Z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